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D95E2" w14:textId="750355DA" w:rsidR="007C47E0" w:rsidRPr="00976A41" w:rsidRDefault="007C47E0" w:rsidP="007C47E0">
      <w:pPr>
        <w:shd w:val="clear" w:color="auto" w:fill="FFFFFF"/>
        <w:spacing w:after="0" w:line="240" w:lineRule="auto"/>
        <w:ind w:left="360"/>
        <w:textAlignment w:val="baseline"/>
        <w:rPr>
          <w:rFonts w:ascii="Segoe UI" w:eastAsia="Times New Roman" w:hAnsi="Segoe UI" w:cs="Segoe UI"/>
          <w:b/>
          <w:bCs/>
          <w:iCs/>
          <w:color w:val="201F1E"/>
          <w:sz w:val="36"/>
          <w:szCs w:val="36"/>
          <w:u w:val="single"/>
        </w:rPr>
      </w:pPr>
      <w:r w:rsidRPr="00976A41">
        <w:rPr>
          <w:rFonts w:ascii="Segoe UI" w:eastAsia="Times New Roman" w:hAnsi="Segoe UI" w:cs="Segoe UI"/>
          <w:b/>
          <w:bCs/>
          <w:iCs/>
          <w:color w:val="201F1E"/>
          <w:sz w:val="36"/>
          <w:szCs w:val="36"/>
          <w:u w:val="single"/>
        </w:rPr>
        <w:t>FOMS Treasurer’s Report 2023</w:t>
      </w:r>
    </w:p>
    <w:p w14:paraId="4D6B8D81" w14:textId="77777777" w:rsidR="007C47E0" w:rsidRDefault="007C47E0" w:rsidP="007C47E0">
      <w:pPr>
        <w:shd w:val="clear" w:color="auto" w:fill="FFFFFF"/>
        <w:spacing w:after="0" w:line="240" w:lineRule="auto"/>
        <w:ind w:left="360"/>
        <w:textAlignment w:val="baseline"/>
        <w:rPr>
          <w:rFonts w:ascii="Segoe UI" w:eastAsia="Times New Roman" w:hAnsi="Segoe UI" w:cs="Segoe UI"/>
          <w:i/>
          <w:color w:val="201F1E"/>
          <w:sz w:val="23"/>
          <w:szCs w:val="23"/>
        </w:rPr>
      </w:pPr>
    </w:p>
    <w:p w14:paraId="30AEEABC" w14:textId="6F12F611" w:rsidR="007C47E0" w:rsidRPr="00976A41" w:rsidRDefault="007C47E0" w:rsidP="007C47E0">
      <w:pPr>
        <w:shd w:val="clear" w:color="auto" w:fill="FFFFFF"/>
        <w:spacing w:after="0" w:line="240" w:lineRule="auto"/>
        <w:ind w:left="360"/>
        <w:textAlignment w:val="baseline"/>
        <w:rPr>
          <w:rFonts w:ascii="Segoe UI" w:eastAsia="Times New Roman" w:hAnsi="Segoe UI" w:cs="Segoe UI"/>
          <w:i/>
          <w:color w:val="201F1E"/>
          <w:sz w:val="28"/>
          <w:szCs w:val="28"/>
        </w:rPr>
      </w:pPr>
      <w:r w:rsidRPr="00976A41">
        <w:rPr>
          <w:rFonts w:ascii="Segoe UI" w:eastAsia="Times New Roman" w:hAnsi="Segoe UI" w:cs="Segoe UI"/>
          <w:i/>
          <w:color w:val="201F1E"/>
          <w:sz w:val="28"/>
          <w:szCs w:val="28"/>
        </w:rPr>
        <w:t>The last financial year has been very successful. The bank account opening balance was £2562.38 with £31.05 in petty cash. Throughout the year we have had many successful fundraisers, events, donations, and grants.</w:t>
      </w:r>
    </w:p>
    <w:p w14:paraId="027372B3" w14:textId="77777777" w:rsidR="007C47E0" w:rsidRPr="00976A41" w:rsidRDefault="007C47E0" w:rsidP="007C47E0">
      <w:pPr>
        <w:shd w:val="clear" w:color="auto" w:fill="FFFFFF"/>
        <w:spacing w:after="0" w:line="240" w:lineRule="auto"/>
        <w:ind w:left="360"/>
        <w:textAlignment w:val="baseline"/>
        <w:rPr>
          <w:rFonts w:ascii="Segoe UI" w:eastAsia="Times New Roman" w:hAnsi="Segoe UI" w:cs="Segoe UI"/>
          <w:i/>
          <w:color w:val="201F1E"/>
          <w:sz w:val="28"/>
          <w:szCs w:val="28"/>
        </w:rPr>
      </w:pPr>
    </w:p>
    <w:p w14:paraId="2203FA8C" w14:textId="6CF8DE1A" w:rsidR="007C47E0" w:rsidRPr="00976A41" w:rsidRDefault="007C47E0" w:rsidP="007C47E0">
      <w:pPr>
        <w:shd w:val="clear" w:color="auto" w:fill="FFFFFF"/>
        <w:spacing w:after="0" w:line="240" w:lineRule="auto"/>
        <w:ind w:left="360"/>
        <w:textAlignment w:val="baseline"/>
        <w:rPr>
          <w:rFonts w:ascii="Segoe UI" w:eastAsia="Times New Roman" w:hAnsi="Segoe UI" w:cs="Segoe UI"/>
          <w:i/>
          <w:color w:val="201F1E"/>
          <w:sz w:val="28"/>
          <w:szCs w:val="28"/>
        </w:rPr>
      </w:pPr>
      <w:r w:rsidRPr="00976A41">
        <w:rPr>
          <w:rFonts w:ascii="Segoe UI" w:eastAsia="Times New Roman" w:hAnsi="Segoe UI" w:cs="Segoe UI"/>
          <w:i/>
          <w:color w:val="201F1E"/>
          <w:sz w:val="28"/>
          <w:szCs w:val="28"/>
        </w:rPr>
        <w:t xml:space="preserve">We </w:t>
      </w:r>
      <w:r w:rsidR="00BD72F3" w:rsidRPr="00976A41">
        <w:rPr>
          <w:rFonts w:ascii="Segoe UI" w:eastAsia="Times New Roman" w:hAnsi="Segoe UI" w:cs="Segoe UI"/>
          <w:i/>
          <w:color w:val="201F1E"/>
          <w:sz w:val="28"/>
          <w:szCs w:val="28"/>
        </w:rPr>
        <w:t>gave</w:t>
      </w:r>
      <w:r w:rsidRPr="00976A41">
        <w:rPr>
          <w:rFonts w:ascii="Segoe UI" w:eastAsia="Times New Roman" w:hAnsi="Segoe UI" w:cs="Segoe UI"/>
          <w:i/>
          <w:color w:val="201F1E"/>
          <w:sz w:val="28"/>
          <w:szCs w:val="28"/>
        </w:rPr>
        <w:t xml:space="preserve"> £3,500</w:t>
      </w:r>
      <w:r w:rsidR="00BD72F3" w:rsidRPr="00976A41">
        <w:rPr>
          <w:rFonts w:ascii="Segoe UI" w:eastAsia="Times New Roman" w:hAnsi="Segoe UI" w:cs="Segoe UI"/>
          <w:i/>
          <w:color w:val="201F1E"/>
          <w:sz w:val="28"/>
          <w:szCs w:val="28"/>
        </w:rPr>
        <w:t xml:space="preserve"> to the school</w:t>
      </w:r>
      <w:r w:rsidRPr="00976A41">
        <w:rPr>
          <w:rFonts w:ascii="Segoe UI" w:eastAsia="Times New Roman" w:hAnsi="Segoe UI" w:cs="Segoe UI"/>
          <w:i/>
          <w:color w:val="201F1E"/>
          <w:sz w:val="28"/>
          <w:szCs w:val="28"/>
        </w:rPr>
        <w:t xml:space="preserve"> towards the cost of renewing the trim trail</w:t>
      </w:r>
      <w:r w:rsidR="00BD72F3" w:rsidRPr="00976A41">
        <w:rPr>
          <w:rFonts w:ascii="Segoe UI" w:eastAsia="Times New Roman" w:hAnsi="Segoe UI" w:cs="Segoe UI"/>
          <w:i/>
          <w:color w:val="201F1E"/>
          <w:sz w:val="28"/>
          <w:szCs w:val="28"/>
        </w:rPr>
        <w:t>; this was</w:t>
      </w:r>
      <w:r w:rsidRPr="00976A41">
        <w:rPr>
          <w:rFonts w:ascii="Segoe UI" w:eastAsia="Times New Roman" w:hAnsi="Segoe UI" w:cs="Segoe UI"/>
          <w:i/>
          <w:color w:val="201F1E"/>
          <w:sz w:val="28"/>
          <w:szCs w:val="28"/>
        </w:rPr>
        <w:t xml:space="preserve"> helped</w:t>
      </w:r>
      <w:r w:rsidR="00BD72F3" w:rsidRPr="00976A41">
        <w:rPr>
          <w:rFonts w:ascii="Segoe UI" w:eastAsia="Times New Roman" w:hAnsi="Segoe UI" w:cs="Segoe UI"/>
          <w:i/>
          <w:color w:val="201F1E"/>
          <w:sz w:val="28"/>
          <w:szCs w:val="28"/>
        </w:rPr>
        <w:t xml:space="preserve"> along</w:t>
      </w:r>
      <w:r w:rsidRPr="00976A41">
        <w:rPr>
          <w:rFonts w:ascii="Segoe UI" w:eastAsia="Times New Roman" w:hAnsi="Segoe UI" w:cs="Segoe UI"/>
          <w:i/>
          <w:color w:val="201F1E"/>
          <w:sz w:val="28"/>
          <w:szCs w:val="28"/>
        </w:rPr>
        <w:t xml:space="preserve"> by donations from Hayling</w:t>
      </w:r>
      <w:r w:rsidR="00BD72F3" w:rsidRPr="00976A41">
        <w:rPr>
          <w:rFonts w:ascii="Segoe UI" w:eastAsia="Times New Roman" w:hAnsi="Segoe UI" w:cs="Segoe UI"/>
          <w:i/>
          <w:color w:val="201F1E"/>
          <w:sz w:val="28"/>
          <w:szCs w:val="28"/>
        </w:rPr>
        <w:t xml:space="preserve"> Island</w:t>
      </w:r>
      <w:r w:rsidRPr="00976A41">
        <w:rPr>
          <w:rFonts w:ascii="Segoe UI" w:eastAsia="Times New Roman" w:hAnsi="Segoe UI" w:cs="Segoe UI"/>
          <w:i/>
          <w:color w:val="201F1E"/>
          <w:sz w:val="28"/>
          <w:szCs w:val="28"/>
        </w:rPr>
        <w:t xml:space="preserve"> </w:t>
      </w:r>
      <w:proofErr w:type="spellStart"/>
      <w:r w:rsidRPr="00976A41">
        <w:rPr>
          <w:rFonts w:ascii="Segoe UI" w:eastAsia="Times New Roman" w:hAnsi="Segoe UI" w:cs="Segoe UI"/>
          <w:i/>
          <w:color w:val="201F1E"/>
          <w:sz w:val="28"/>
          <w:szCs w:val="28"/>
        </w:rPr>
        <w:t>Gorron</w:t>
      </w:r>
      <w:proofErr w:type="spellEnd"/>
      <w:r w:rsidRPr="00976A41">
        <w:rPr>
          <w:rFonts w:ascii="Segoe UI" w:eastAsia="Times New Roman" w:hAnsi="Segoe UI" w:cs="Segoe UI"/>
          <w:i/>
          <w:color w:val="201F1E"/>
          <w:sz w:val="28"/>
          <w:szCs w:val="28"/>
        </w:rPr>
        <w:t xml:space="preserve"> Twinning Association and Sams Sunflowers.  We also gave £705.00 for the Circus Day</w:t>
      </w:r>
      <w:r w:rsidR="00BD72F3" w:rsidRPr="00976A41">
        <w:rPr>
          <w:rFonts w:ascii="Segoe UI" w:eastAsia="Times New Roman" w:hAnsi="Segoe UI" w:cs="Segoe UI"/>
          <w:i/>
          <w:color w:val="201F1E"/>
          <w:sz w:val="28"/>
          <w:szCs w:val="28"/>
        </w:rPr>
        <w:t xml:space="preserve"> in July</w:t>
      </w:r>
      <w:r w:rsidRPr="00976A41">
        <w:rPr>
          <w:rFonts w:ascii="Segoe UI" w:eastAsia="Times New Roman" w:hAnsi="Segoe UI" w:cs="Segoe UI"/>
          <w:i/>
          <w:color w:val="201F1E"/>
          <w:sz w:val="28"/>
          <w:szCs w:val="28"/>
        </w:rPr>
        <w:t xml:space="preserve"> which was organised instead of </w:t>
      </w:r>
      <w:r w:rsidR="00BD72F3" w:rsidRPr="00976A41">
        <w:rPr>
          <w:rFonts w:ascii="Segoe UI" w:eastAsia="Times New Roman" w:hAnsi="Segoe UI" w:cs="Segoe UI"/>
          <w:i/>
          <w:color w:val="201F1E"/>
          <w:sz w:val="28"/>
          <w:szCs w:val="28"/>
        </w:rPr>
        <w:t>the usual</w:t>
      </w:r>
      <w:r w:rsidRPr="00976A41">
        <w:rPr>
          <w:rFonts w:ascii="Segoe UI" w:eastAsia="Times New Roman" w:hAnsi="Segoe UI" w:cs="Segoe UI"/>
          <w:i/>
          <w:color w:val="201F1E"/>
          <w:sz w:val="28"/>
          <w:szCs w:val="28"/>
        </w:rPr>
        <w:t xml:space="preserve"> whole school trip.</w:t>
      </w:r>
    </w:p>
    <w:p w14:paraId="3D330759" w14:textId="77777777" w:rsidR="007C47E0" w:rsidRPr="00976A41" w:rsidRDefault="007C47E0" w:rsidP="007C47E0">
      <w:pPr>
        <w:shd w:val="clear" w:color="auto" w:fill="FFFFFF"/>
        <w:spacing w:after="0" w:line="240" w:lineRule="auto"/>
        <w:ind w:left="360"/>
        <w:textAlignment w:val="baseline"/>
        <w:rPr>
          <w:rFonts w:ascii="Segoe UI" w:eastAsia="Times New Roman" w:hAnsi="Segoe UI" w:cs="Segoe UI"/>
          <w:i/>
          <w:color w:val="201F1E"/>
          <w:sz w:val="28"/>
          <w:szCs w:val="28"/>
        </w:rPr>
      </w:pPr>
    </w:p>
    <w:p w14:paraId="5625A582" w14:textId="5AF8A613" w:rsidR="007C47E0" w:rsidRPr="00976A41" w:rsidRDefault="007C47E0" w:rsidP="007C47E0">
      <w:pPr>
        <w:shd w:val="clear" w:color="auto" w:fill="FFFFFF"/>
        <w:spacing w:after="0" w:line="240" w:lineRule="auto"/>
        <w:ind w:left="360"/>
        <w:textAlignment w:val="baseline"/>
        <w:rPr>
          <w:rFonts w:ascii="Segoe UI" w:eastAsia="Times New Roman" w:hAnsi="Segoe UI" w:cs="Segoe UI"/>
          <w:i/>
          <w:color w:val="201F1E"/>
          <w:sz w:val="28"/>
          <w:szCs w:val="28"/>
        </w:rPr>
      </w:pPr>
      <w:r w:rsidRPr="00976A41">
        <w:rPr>
          <w:rFonts w:ascii="Segoe UI" w:eastAsia="Times New Roman" w:hAnsi="Segoe UI" w:cs="Segoe UI"/>
          <w:i/>
          <w:color w:val="201F1E"/>
          <w:sz w:val="28"/>
          <w:szCs w:val="28"/>
        </w:rPr>
        <w:t>We received a grant for £950.00 towards the refurbishment of the school garden.  We were given a cheque from the HI5 2022 fair proceeds for £1076.00. Amazon has been a great source of easy income</w:t>
      </w:r>
      <w:r w:rsidR="00BD72F3" w:rsidRPr="00976A41">
        <w:rPr>
          <w:rFonts w:ascii="Segoe UI" w:eastAsia="Times New Roman" w:hAnsi="Segoe UI" w:cs="Segoe UI"/>
          <w:i/>
          <w:color w:val="201F1E"/>
          <w:sz w:val="28"/>
          <w:szCs w:val="28"/>
        </w:rPr>
        <w:t>,</w:t>
      </w:r>
      <w:r w:rsidRPr="00976A41">
        <w:rPr>
          <w:rFonts w:ascii="Segoe UI" w:eastAsia="Times New Roman" w:hAnsi="Segoe UI" w:cs="Segoe UI"/>
          <w:i/>
          <w:color w:val="201F1E"/>
          <w:sz w:val="28"/>
          <w:szCs w:val="28"/>
        </w:rPr>
        <w:t xml:space="preserve"> £146.33</w:t>
      </w:r>
      <w:r w:rsidR="00BD72F3" w:rsidRPr="00976A41">
        <w:rPr>
          <w:rFonts w:ascii="Segoe UI" w:eastAsia="Times New Roman" w:hAnsi="Segoe UI" w:cs="Segoe UI"/>
          <w:i/>
          <w:color w:val="201F1E"/>
          <w:sz w:val="28"/>
          <w:szCs w:val="28"/>
        </w:rPr>
        <w:t>,</w:t>
      </w:r>
      <w:r w:rsidRPr="00976A41">
        <w:rPr>
          <w:rFonts w:ascii="Segoe UI" w:eastAsia="Times New Roman" w:hAnsi="Segoe UI" w:cs="Segoe UI"/>
          <w:i/>
          <w:color w:val="201F1E"/>
          <w:sz w:val="28"/>
          <w:szCs w:val="28"/>
        </w:rPr>
        <w:t xml:space="preserve"> and we earned commission of £287.08 from My Child’s Art. </w:t>
      </w:r>
    </w:p>
    <w:p w14:paraId="4B3C1250" w14:textId="77777777" w:rsidR="007C47E0" w:rsidRPr="00976A41" w:rsidRDefault="007C47E0" w:rsidP="007C47E0">
      <w:pPr>
        <w:shd w:val="clear" w:color="auto" w:fill="FFFFFF"/>
        <w:spacing w:after="0" w:line="240" w:lineRule="auto"/>
        <w:ind w:left="360"/>
        <w:textAlignment w:val="baseline"/>
        <w:rPr>
          <w:rFonts w:ascii="Segoe UI" w:eastAsia="Times New Roman" w:hAnsi="Segoe UI" w:cs="Segoe UI"/>
          <w:i/>
          <w:color w:val="201F1E"/>
          <w:sz w:val="28"/>
          <w:szCs w:val="28"/>
        </w:rPr>
      </w:pPr>
    </w:p>
    <w:p w14:paraId="21962383" w14:textId="7FE190A7" w:rsidR="007C47E0" w:rsidRPr="00976A41" w:rsidRDefault="007C47E0" w:rsidP="007C47E0">
      <w:pPr>
        <w:shd w:val="clear" w:color="auto" w:fill="FFFFFF"/>
        <w:spacing w:after="0" w:line="240" w:lineRule="auto"/>
        <w:ind w:left="360"/>
        <w:textAlignment w:val="baseline"/>
        <w:rPr>
          <w:rFonts w:ascii="Segoe UI" w:eastAsia="Times New Roman" w:hAnsi="Segoe UI" w:cs="Segoe UI"/>
          <w:i/>
          <w:color w:val="201F1E"/>
          <w:sz w:val="28"/>
          <w:szCs w:val="28"/>
        </w:rPr>
      </w:pPr>
      <w:r w:rsidRPr="00976A41">
        <w:rPr>
          <w:rFonts w:ascii="Segoe UI" w:eastAsia="Times New Roman" w:hAnsi="Segoe UI" w:cs="Segoe UI"/>
          <w:i/>
          <w:color w:val="201F1E"/>
          <w:sz w:val="28"/>
          <w:szCs w:val="28"/>
        </w:rPr>
        <w:t>Other successful fundraisers which generated notable income</w:t>
      </w:r>
      <w:r w:rsidR="00BD72F3" w:rsidRPr="00976A41">
        <w:rPr>
          <w:rFonts w:ascii="Segoe UI" w:eastAsia="Times New Roman" w:hAnsi="Segoe UI" w:cs="Segoe UI"/>
          <w:i/>
          <w:color w:val="201F1E"/>
          <w:sz w:val="28"/>
          <w:szCs w:val="28"/>
        </w:rPr>
        <w:t>s</w:t>
      </w:r>
      <w:r w:rsidRPr="00976A41">
        <w:rPr>
          <w:rFonts w:ascii="Segoe UI" w:eastAsia="Times New Roman" w:hAnsi="Segoe UI" w:cs="Segoe UI"/>
          <w:i/>
          <w:color w:val="201F1E"/>
          <w:sz w:val="28"/>
          <w:szCs w:val="28"/>
        </w:rPr>
        <w:t xml:space="preserve"> were</w:t>
      </w:r>
      <w:r w:rsidR="00F5500C" w:rsidRPr="00976A41">
        <w:rPr>
          <w:rFonts w:ascii="Segoe UI" w:eastAsia="Times New Roman" w:hAnsi="Segoe UI" w:cs="Segoe UI"/>
          <w:i/>
          <w:color w:val="201F1E"/>
          <w:sz w:val="28"/>
          <w:szCs w:val="28"/>
        </w:rPr>
        <w:t xml:space="preserve"> the 2023 Sponsorship Challenge</w:t>
      </w:r>
      <w:r w:rsidR="00BD72F3" w:rsidRPr="00976A41">
        <w:rPr>
          <w:rFonts w:ascii="Segoe UI" w:eastAsia="Times New Roman" w:hAnsi="Segoe UI" w:cs="Segoe UI"/>
          <w:i/>
          <w:color w:val="201F1E"/>
          <w:sz w:val="28"/>
          <w:szCs w:val="28"/>
        </w:rPr>
        <w:t>,</w:t>
      </w:r>
      <w:r w:rsidR="00F5500C" w:rsidRPr="00976A41">
        <w:rPr>
          <w:rFonts w:ascii="Segoe UI" w:eastAsia="Times New Roman" w:hAnsi="Segoe UI" w:cs="Segoe UI"/>
          <w:i/>
          <w:color w:val="201F1E"/>
          <w:sz w:val="28"/>
          <w:szCs w:val="28"/>
        </w:rPr>
        <w:t xml:space="preserve"> £7</w:t>
      </w:r>
      <w:r w:rsidR="008426FE" w:rsidRPr="00976A41">
        <w:rPr>
          <w:rFonts w:ascii="Segoe UI" w:eastAsia="Times New Roman" w:hAnsi="Segoe UI" w:cs="Segoe UI"/>
          <w:i/>
          <w:color w:val="201F1E"/>
          <w:sz w:val="28"/>
          <w:szCs w:val="28"/>
        </w:rPr>
        <w:t>73</w:t>
      </w:r>
      <w:r w:rsidR="00F5500C" w:rsidRPr="00976A41">
        <w:rPr>
          <w:rFonts w:ascii="Segoe UI" w:eastAsia="Times New Roman" w:hAnsi="Segoe UI" w:cs="Segoe UI"/>
          <w:i/>
          <w:color w:val="201F1E"/>
          <w:sz w:val="28"/>
          <w:szCs w:val="28"/>
        </w:rPr>
        <w:t>.</w:t>
      </w:r>
      <w:r w:rsidR="008426FE" w:rsidRPr="00976A41">
        <w:rPr>
          <w:rFonts w:ascii="Segoe UI" w:eastAsia="Times New Roman" w:hAnsi="Segoe UI" w:cs="Segoe UI"/>
          <w:i/>
          <w:color w:val="201F1E"/>
          <w:sz w:val="28"/>
          <w:szCs w:val="28"/>
        </w:rPr>
        <w:t>1</w:t>
      </w:r>
      <w:r w:rsidR="00F5500C" w:rsidRPr="00976A41">
        <w:rPr>
          <w:rFonts w:ascii="Segoe UI" w:eastAsia="Times New Roman" w:hAnsi="Segoe UI" w:cs="Segoe UI"/>
          <w:i/>
          <w:color w:val="201F1E"/>
          <w:sz w:val="28"/>
          <w:szCs w:val="28"/>
        </w:rPr>
        <w:t>2, our Christmas Fair</w:t>
      </w:r>
      <w:r w:rsidR="00BD72F3" w:rsidRPr="00976A41">
        <w:rPr>
          <w:rFonts w:ascii="Segoe UI" w:eastAsia="Times New Roman" w:hAnsi="Segoe UI" w:cs="Segoe UI"/>
          <w:i/>
          <w:color w:val="201F1E"/>
          <w:sz w:val="28"/>
          <w:szCs w:val="28"/>
        </w:rPr>
        <w:t>,</w:t>
      </w:r>
      <w:r w:rsidR="00F5500C" w:rsidRPr="00976A41">
        <w:rPr>
          <w:rFonts w:ascii="Segoe UI" w:eastAsia="Times New Roman" w:hAnsi="Segoe UI" w:cs="Segoe UI"/>
          <w:i/>
          <w:color w:val="201F1E"/>
          <w:sz w:val="28"/>
          <w:szCs w:val="28"/>
        </w:rPr>
        <w:t xml:space="preserve"> £</w:t>
      </w:r>
      <w:r w:rsidR="00BD72F3" w:rsidRPr="00976A41">
        <w:rPr>
          <w:rFonts w:ascii="Segoe UI" w:eastAsia="Times New Roman" w:hAnsi="Segoe UI" w:cs="Segoe UI"/>
          <w:i/>
          <w:color w:val="201F1E"/>
          <w:sz w:val="28"/>
          <w:szCs w:val="28"/>
        </w:rPr>
        <w:t>1</w:t>
      </w:r>
      <w:r w:rsidR="008426FE" w:rsidRPr="00976A41">
        <w:rPr>
          <w:rFonts w:ascii="Segoe UI" w:eastAsia="Times New Roman" w:hAnsi="Segoe UI" w:cs="Segoe UI"/>
          <w:i/>
          <w:color w:val="201F1E"/>
          <w:sz w:val="28"/>
          <w:szCs w:val="28"/>
        </w:rPr>
        <w:t>,260</w:t>
      </w:r>
      <w:r w:rsidR="00BD72F3" w:rsidRPr="00976A41">
        <w:rPr>
          <w:rFonts w:ascii="Segoe UI" w:eastAsia="Times New Roman" w:hAnsi="Segoe UI" w:cs="Segoe UI"/>
          <w:i/>
          <w:color w:val="201F1E"/>
          <w:sz w:val="28"/>
          <w:szCs w:val="28"/>
        </w:rPr>
        <w:t>.</w:t>
      </w:r>
      <w:r w:rsidR="008426FE" w:rsidRPr="00976A41">
        <w:rPr>
          <w:rFonts w:ascii="Segoe UI" w:eastAsia="Times New Roman" w:hAnsi="Segoe UI" w:cs="Segoe UI"/>
          <w:i/>
          <w:color w:val="201F1E"/>
          <w:sz w:val="28"/>
          <w:szCs w:val="28"/>
        </w:rPr>
        <w:t>71</w:t>
      </w:r>
      <w:r w:rsidR="00BD72F3" w:rsidRPr="00976A41">
        <w:rPr>
          <w:rFonts w:ascii="Segoe UI" w:eastAsia="Times New Roman" w:hAnsi="Segoe UI" w:cs="Segoe UI"/>
          <w:i/>
          <w:color w:val="201F1E"/>
          <w:sz w:val="28"/>
          <w:szCs w:val="28"/>
        </w:rPr>
        <w:t>, the 2023 calendars, £</w:t>
      </w:r>
      <w:r w:rsidR="008426FE" w:rsidRPr="00976A41">
        <w:rPr>
          <w:rFonts w:ascii="Segoe UI" w:eastAsia="Times New Roman" w:hAnsi="Segoe UI" w:cs="Segoe UI"/>
          <w:i/>
          <w:color w:val="201F1E"/>
          <w:sz w:val="28"/>
          <w:szCs w:val="28"/>
        </w:rPr>
        <w:t>1,101</w:t>
      </w:r>
      <w:r w:rsidR="00BD72F3" w:rsidRPr="00976A41">
        <w:rPr>
          <w:rFonts w:ascii="Segoe UI" w:eastAsia="Times New Roman" w:hAnsi="Segoe UI" w:cs="Segoe UI"/>
          <w:i/>
          <w:color w:val="201F1E"/>
          <w:sz w:val="28"/>
          <w:szCs w:val="28"/>
        </w:rPr>
        <w:t>.60</w:t>
      </w:r>
      <w:r w:rsidR="00F5500C" w:rsidRPr="00976A41">
        <w:rPr>
          <w:rFonts w:ascii="Segoe UI" w:eastAsia="Times New Roman" w:hAnsi="Segoe UI" w:cs="Segoe UI"/>
          <w:i/>
          <w:color w:val="201F1E"/>
          <w:sz w:val="28"/>
          <w:szCs w:val="28"/>
        </w:rPr>
        <w:t xml:space="preserve"> and our Summer Fair £</w:t>
      </w:r>
      <w:r w:rsidR="008426FE" w:rsidRPr="00976A41">
        <w:rPr>
          <w:rFonts w:ascii="Segoe UI" w:eastAsia="Times New Roman" w:hAnsi="Segoe UI" w:cs="Segoe UI"/>
          <w:i/>
          <w:color w:val="201F1E"/>
          <w:sz w:val="28"/>
          <w:szCs w:val="28"/>
        </w:rPr>
        <w:t>1,547.52.</w:t>
      </w:r>
    </w:p>
    <w:p w14:paraId="359D8CB8" w14:textId="77777777" w:rsidR="00F5500C" w:rsidRPr="00976A41" w:rsidRDefault="00F5500C" w:rsidP="007C47E0">
      <w:pPr>
        <w:shd w:val="clear" w:color="auto" w:fill="FFFFFF"/>
        <w:spacing w:after="0" w:line="240" w:lineRule="auto"/>
        <w:ind w:left="360"/>
        <w:textAlignment w:val="baseline"/>
        <w:rPr>
          <w:rFonts w:ascii="Segoe UI" w:eastAsia="Times New Roman" w:hAnsi="Segoe UI" w:cs="Segoe UI"/>
          <w:i/>
          <w:color w:val="201F1E"/>
          <w:sz w:val="28"/>
          <w:szCs w:val="28"/>
        </w:rPr>
      </w:pPr>
    </w:p>
    <w:p w14:paraId="297F369D" w14:textId="62D6BB01" w:rsidR="00F5500C" w:rsidRPr="00976A41" w:rsidRDefault="00F5500C" w:rsidP="00F5500C">
      <w:pPr>
        <w:shd w:val="clear" w:color="auto" w:fill="FFFFFF"/>
        <w:spacing w:after="0" w:line="240" w:lineRule="auto"/>
        <w:ind w:left="360"/>
        <w:textAlignment w:val="baseline"/>
        <w:rPr>
          <w:rFonts w:ascii="Segoe UI" w:eastAsia="Times New Roman" w:hAnsi="Segoe UI" w:cs="Segoe UI"/>
          <w:i/>
          <w:color w:val="201F1E"/>
          <w:sz w:val="28"/>
          <w:szCs w:val="28"/>
        </w:rPr>
      </w:pPr>
      <w:r w:rsidRPr="00976A41">
        <w:rPr>
          <w:rFonts w:ascii="Segoe UI" w:eastAsia="Times New Roman" w:hAnsi="Segoe UI" w:cs="Segoe UI"/>
          <w:i/>
          <w:color w:val="201F1E"/>
          <w:sz w:val="28"/>
          <w:szCs w:val="28"/>
        </w:rPr>
        <w:t>This leaves a</w:t>
      </w:r>
      <w:r w:rsidR="00BD72F3" w:rsidRPr="00976A41">
        <w:rPr>
          <w:rFonts w:ascii="Segoe UI" w:eastAsia="Times New Roman" w:hAnsi="Segoe UI" w:cs="Segoe UI"/>
          <w:i/>
          <w:color w:val="201F1E"/>
          <w:sz w:val="28"/>
          <w:szCs w:val="28"/>
        </w:rPr>
        <w:t xml:space="preserve"> </w:t>
      </w:r>
      <w:r w:rsidRPr="00976A41">
        <w:rPr>
          <w:rFonts w:ascii="Segoe UI" w:eastAsia="Times New Roman" w:hAnsi="Segoe UI" w:cs="Segoe UI"/>
          <w:i/>
          <w:color w:val="201F1E"/>
          <w:sz w:val="28"/>
          <w:szCs w:val="28"/>
        </w:rPr>
        <w:t>healthy closing bank balance of £4,313.37 and £23.40 in petty cash.</w:t>
      </w:r>
    </w:p>
    <w:p w14:paraId="649A7465" w14:textId="77777777" w:rsidR="00F5500C" w:rsidRPr="00976A41" w:rsidRDefault="00F5500C" w:rsidP="007C47E0">
      <w:pPr>
        <w:shd w:val="clear" w:color="auto" w:fill="FFFFFF"/>
        <w:spacing w:after="0" w:line="240" w:lineRule="auto"/>
        <w:ind w:left="360"/>
        <w:textAlignment w:val="baseline"/>
        <w:rPr>
          <w:rFonts w:ascii="Segoe UI" w:eastAsia="Times New Roman" w:hAnsi="Segoe UI" w:cs="Segoe UI"/>
          <w:i/>
          <w:color w:val="201F1E"/>
          <w:sz w:val="28"/>
          <w:szCs w:val="28"/>
        </w:rPr>
      </w:pPr>
    </w:p>
    <w:p w14:paraId="2F883174" w14:textId="1F2C6667" w:rsidR="00F5500C" w:rsidRPr="00976A41" w:rsidRDefault="00F5500C" w:rsidP="007C47E0">
      <w:pPr>
        <w:shd w:val="clear" w:color="auto" w:fill="FFFFFF"/>
        <w:spacing w:after="0" w:line="240" w:lineRule="auto"/>
        <w:ind w:left="360"/>
        <w:textAlignment w:val="baseline"/>
        <w:rPr>
          <w:rFonts w:ascii="Segoe UI" w:eastAsia="Times New Roman" w:hAnsi="Segoe UI" w:cs="Segoe UI"/>
          <w:i/>
          <w:color w:val="201F1E"/>
          <w:sz w:val="28"/>
          <w:szCs w:val="28"/>
        </w:rPr>
      </w:pPr>
      <w:r w:rsidRPr="00976A41">
        <w:rPr>
          <w:rFonts w:ascii="Segoe UI" w:eastAsia="Times New Roman" w:hAnsi="Segoe UI" w:cs="Segoe UI"/>
          <w:i/>
          <w:color w:val="201F1E"/>
          <w:sz w:val="28"/>
          <w:szCs w:val="28"/>
        </w:rPr>
        <w:t>The accounts are here and will be emailed to all parents.</w:t>
      </w:r>
      <w:r w:rsidR="00BD72F3" w:rsidRPr="00976A41">
        <w:rPr>
          <w:rFonts w:ascii="Segoe UI" w:eastAsia="Times New Roman" w:hAnsi="Segoe UI" w:cs="Segoe UI"/>
          <w:i/>
          <w:color w:val="201F1E"/>
          <w:sz w:val="28"/>
          <w:szCs w:val="28"/>
        </w:rPr>
        <w:t xml:space="preserve">  </w:t>
      </w:r>
    </w:p>
    <w:p w14:paraId="17DD2997" w14:textId="77777777" w:rsidR="007C47E0" w:rsidRPr="00976A41" w:rsidRDefault="007C47E0" w:rsidP="007C47E0">
      <w:pPr>
        <w:shd w:val="clear" w:color="auto" w:fill="FFFFFF"/>
        <w:spacing w:after="0" w:line="240" w:lineRule="auto"/>
        <w:ind w:left="360"/>
        <w:textAlignment w:val="baseline"/>
        <w:rPr>
          <w:rFonts w:ascii="Segoe UI" w:eastAsia="Times New Roman" w:hAnsi="Segoe UI" w:cs="Segoe UI"/>
          <w:i/>
          <w:color w:val="201F1E"/>
          <w:sz w:val="28"/>
          <w:szCs w:val="28"/>
        </w:rPr>
      </w:pPr>
    </w:p>
    <w:p w14:paraId="26F49462" w14:textId="77777777" w:rsidR="004873EA" w:rsidRPr="00976A41" w:rsidRDefault="004873EA">
      <w:pPr>
        <w:rPr>
          <w:sz w:val="28"/>
          <w:szCs w:val="28"/>
        </w:rPr>
      </w:pPr>
    </w:p>
    <w:sectPr w:rsidR="004873EA" w:rsidRPr="00976A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7E0"/>
    <w:rsid w:val="004873EA"/>
    <w:rsid w:val="007C47E0"/>
    <w:rsid w:val="008426FE"/>
    <w:rsid w:val="00976A41"/>
    <w:rsid w:val="00BD72F3"/>
    <w:rsid w:val="00C0657E"/>
    <w:rsid w:val="00F5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550F3"/>
  <w15:chartTrackingRefBased/>
  <w15:docId w15:val="{F3717D45-68FA-450B-AB87-0B36C9BA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7E0"/>
    <w:pPr>
      <w:spacing w:after="200" w:line="276" w:lineRule="auto"/>
    </w:pPr>
    <w:rPr>
      <w:rFonts w:eastAsiaTheme="minorEastAsia"/>
      <w:kern w:val="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021B353B501C44B74D1C7E2A5A469C" ma:contentTypeVersion="17" ma:contentTypeDescription="Create a new document." ma:contentTypeScope="" ma:versionID="d1deef2765627a9a632d7e346cac6cc1">
  <xsd:schema xmlns:xsd="http://www.w3.org/2001/XMLSchema" xmlns:xs="http://www.w3.org/2001/XMLSchema" xmlns:p="http://schemas.microsoft.com/office/2006/metadata/properties" xmlns:ns2="1537dfaa-3d69-4d8d-b385-314be001d453" xmlns:ns3="f7d9951e-d67b-4021-abfc-90d62f359fc7" targetNamespace="http://schemas.microsoft.com/office/2006/metadata/properties" ma:root="true" ma:fieldsID="f0c2a8f2bcda1fb5f803614bfd36bcd1" ns2:_="" ns3:_="">
    <xsd:import namespace="1537dfaa-3d69-4d8d-b385-314be001d453"/>
    <xsd:import namespace="f7d9951e-d67b-4021-abfc-90d62f359f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7dfaa-3d69-4d8d-b385-314be001d4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554c212-cee4-4dd8-80dc-588656fbde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d9951e-d67b-4021-abfc-90d62f359fc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ac56fd1-0493-4a1e-b52d-196f46b83cad}" ma:internalName="TaxCatchAll" ma:showField="CatchAllData" ma:web="f7d9951e-d67b-4021-abfc-90d62f359f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B1F119-EA7C-4F90-9D1D-02E0F1040CCF}"/>
</file>

<file path=customXml/itemProps2.xml><?xml version="1.0" encoding="utf-8"?>
<ds:datastoreItem xmlns:ds="http://schemas.openxmlformats.org/officeDocument/2006/customXml" ds:itemID="{F728FA1F-85BD-4757-952D-5D7536E045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Carter</dc:creator>
  <cp:keywords/>
  <dc:description/>
  <cp:lastModifiedBy>Stacey Carter</cp:lastModifiedBy>
  <cp:revision>4</cp:revision>
  <cp:lastPrinted>2023-09-20T09:49:00Z</cp:lastPrinted>
  <dcterms:created xsi:type="dcterms:W3CDTF">2023-09-18T19:20:00Z</dcterms:created>
  <dcterms:modified xsi:type="dcterms:W3CDTF">2023-09-20T09:50:00Z</dcterms:modified>
</cp:coreProperties>
</file>